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B112" w14:textId="4B5E54B3" w:rsidR="00855B34" w:rsidRPr="00855B34" w:rsidRDefault="00855B34" w:rsidP="00855B34">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auto"/>
          <w:sz w:val="24"/>
          <w:szCs w:val="24"/>
          <w:lang w:eastAsia="en-GB"/>
        </w:rPr>
      </w:pPr>
      <w:r w:rsidRPr="00855B34">
        <w:rPr>
          <w:rFonts w:ascii="Times New Roman" w:eastAsia="Times New Roman" w:hAnsi="Times New Roman" w:cs="Times New Roman"/>
          <w:color w:val="auto"/>
          <w:sz w:val="24"/>
          <w:szCs w:val="24"/>
          <w:lang w:eastAsia="en-GB"/>
        </w:rPr>
        <w:fldChar w:fldCharType="begin"/>
      </w:r>
      <w:r w:rsidRPr="00855B34">
        <w:rPr>
          <w:rFonts w:ascii="Times New Roman" w:eastAsia="Times New Roman" w:hAnsi="Times New Roman" w:cs="Times New Roman"/>
          <w:color w:val="auto"/>
          <w:sz w:val="24"/>
          <w:szCs w:val="24"/>
          <w:lang w:eastAsia="en-GB"/>
        </w:rPr>
        <w:instrText xml:space="preserve"> INCLUDEPICTURE "cid:FDD61332-82FA-4294-9FF7-19B3D8564039" \* MERGEFORMATINET </w:instrText>
      </w:r>
      <w:r w:rsidRPr="00855B34">
        <w:rPr>
          <w:rFonts w:ascii="Times New Roman" w:eastAsia="Times New Roman" w:hAnsi="Times New Roman" w:cs="Times New Roman"/>
          <w:color w:val="auto"/>
          <w:sz w:val="24"/>
          <w:szCs w:val="24"/>
          <w:lang w:eastAsia="en-GB"/>
        </w:rPr>
        <w:fldChar w:fldCharType="separate"/>
      </w:r>
      <w:r w:rsidRPr="00855B34">
        <w:rPr>
          <w:rFonts w:ascii="Times New Roman" w:eastAsia="Times New Roman" w:hAnsi="Times New Roman" w:cs="Times New Roman"/>
          <w:noProof/>
          <w:color w:val="auto"/>
          <w:sz w:val="24"/>
          <w:szCs w:val="24"/>
          <w:lang w:val="en-US"/>
        </w:rPr>
        <mc:AlternateContent>
          <mc:Choice Requires="wps">
            <w:drawing>
              <wp:inline distT="0" distB="0" distL="0" distR="0" wp14:anchorId="1110A02E" wp14:editId="685DB642">
                <wp:extent cx="302260" cy="302260"/>
                <wp:effectExtent l="0" t="0" r="0" b="0"/>
                <wp:docPr id="2" name="Rectangle 2" descr="Chayora_WIC-LinkedIn-Ad-Image-rev2.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7E8C47" id="Rectangle 2" o:spid="_x0000_s1026" alt="Chayora_WIC-LinkedIn-Ad-Image-rev2.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r w:rsidRPr="00855B34">
        <w:rPr>
          <w:rFonts w:ascii="Times New Roman" w:eastAsia="Times New Roman" w:hAnsi="Times New Roman" w:cs="Times New Roman"/>
          <w:color w:val="auto"/>
          <w:sz w:val="24"/>
          <w:szCs w:val="24"/>
          <w:lang w:eastAsia="en-GB"/>
        </w:rPr>
        <w:fldChar w:fldCharType="end"/>
      </w:r>
    </w:p>
    <w:p w14:paraId="04C8E33D" w14:textId="0FC21FCF" w:rsidR="00F56AA5" w:rsidRPr="00C05875" w:rsidRDefault="00A206B9" w:rsidP="00C05875">
      <w:pPr>
        <w:rPr>
          <w:b/>
          <w:sz w:val="44"/>
        </w:rPr>
      </w:pPr>
      <w:r w:rsidRPr="0070768A">
        <w:rPr>
          <w:b/>
          <w:sz w:val="44"/>
        </w:rPr>
        <w:t>Press Release</w:t>
      </w:r>
    </w:p>
    <w:p w14:paraId="02DFCF71" w14:textId="438D9A99" w:rsidR="00311AF1" w:rsidRPr="002B0AF8" w:rsidRDefault="00311AF1" w:rsidP="0070768A">
      <w:pPr>
        <w:spacing w:after="0" w:line="240" w:lineRule="auto"/>
        <w:jc w:val="both"/>
        <w:rPr>
          <w:rFonts w:ascii="Arial" w:hAnsi="Arial" w:cs="Arial"/>
          <w:b/>
          <w:sz w:val="28"/>
          <w:szCs w:val="28"/>
          <w:u w:val="single"/>
        </w:rPr>
      </w:pPr>
      <w:r w:rsidRPr="002B0AF8">
        <w:rPr>
          <w:rFonts w:ascii="Arial" w:hAnsi="Arial" w:cs="Arial"/>
          <w:b/>
          <w:sz w:val="28"/>
          <w:szCs w:val="28"/>
          <w:u w:val="single"/>
        </w:rPr>
        <w:t xml:space="preserve">Chayora </w:t>
      </w:r>
      <w:r w:rsidR="00C05875">
        <w:rPr>
          <w:rFonts w:ascii="Arial" w:hAnsi="Arial" w:cs="Arial"/>
          <w:b/>
          <w:sz w:val="28"/>
          <w:szCs w:val="28"/>
          <w:u w:val="single"/>
        </w:rPr>
        <w:t>launches</w:t>
      </w:r>
      <w:r w:rsidR="00D8476A">
        <w:rPr>
          <w:rFonts w:ascii="Arial" w:hAnsi="Arial" w:cs="Arial"/>
          <w:b/>
          <w:sz w:val="28"/>
          <w:szCs w:val="28"/>
          <w:u w:val="single"/>
        </w:rPr>
        <w:t xml:space="preserve"> </w:t>
      </w:r>
      <w:r w:rsidR="00C05875">
        <w:rPr>
          <w:rFonts w:ascii="Arial" w:hAnsi="Arial" w:cs="Arial"/>
          <w:b/>
          <w:sz w:val="28"/>
          <w:szCs w:val="28"/>
          <w:u w:val="single"/>
        </w:rPr>
        <w:t xml:space="preserve">360º Virtual </w:t>
      </w:r>
      <w:r w:rsidR="00D8476A">
        <w:rPr>
          <w:rFonts w:ascii="Arial" w:hAnsi="Arial" w:cs="Arial"/>
          <w:b/>
          <w:sz w:val="28"/>
          <w:szCs w:val="28"/>
          <w:u w:val="single"/>
        </w:rPr>
        <w:t>R</w:t>
      </w:r>
      <w:r w:rsidR="00C05875">
        <w:rPr>
          <w:rFonts w:ascii="Arial" w:hAnsi="Arial" w:cs="Arial"/>
          <w:b/>
          <w:sz w:val="28"/>
          <w:szCs w:val="28"/>
          <w:u w:val="single"/>
        </w:rPr>
        <w:t>eality</w:t>
      </w:r>
      <w:r w:rsidR="00D8476A">
        <w:rPr>
          <w:rFonts w:ascii="Arial" w:hAnsi="Arial" w:cs="Arial"/>
          <w:b/>
          <w:sz w:val="28"/>
          <w:szCs w:val="28"/>
          <w:u w:val="single"/>
        </w:rPr>
        <w:t xml:space="preserve"> tour of Tianjin datacentre </w:t>
      </w:r>
      <w:r w:rsidR="009C3001">
        <w:rPr>
          <w:rFonts w:ascii="Arial" w:hAnsi="Arial" w:cs="Arial"/>
          <w:b/>
          <w:sz w:val="28"/>
          <w:szCs w:val="28"/>
          <w:u w:val="single"/>
        </w:rPr>
        <w:t xml:space="preserve"> </w:t>
      </w:r>
    </w:p>
    <w:p w14:paraId="0656328B" w14:textId="27374E43" w:rsidR="00055A70" w:rsidRPr="00C05875" w:rsidRDefault="00055A70" w:rsidP="00F56AA5">
      <w:pPr>
        <w:jc w:val="both"/>
        <w:rPr>
          <w:rFonts w:ascii="Arial" w:hAnsi="Arial" w:cs="Arial"/>
          <w:i/>
          <w:sz w:val="24"/>
          <w:szCs w:val="24"/>
        </w:rPr>
      </w:pPr>
      <w:bookmarkStart w:id="0" w:name="_gjdgxs" w:colFirst="0" w:colLast="0"/>
      <w:bookmarkEnd w:id="0"/>
    </w:p>
    <w:p w14:paraId="6A8FE80C" w14:textId="7521FCD6" w:rsidR="00F56AA5" w:rsidRDefault="00325D6F" w:rsidP="00F56AA5">
      <w:pPr>
        <w:jc w:val="both"/>
        <w:rPr>
          <w:rFonts w:ascii="Arial" w:hAnsi="Arial" w:cs="Arial"/>
          <w:sz w:val="20"/>
          <w:szCs w:val="24"/>
        </w:rPr>
      </w:pPr>
      <w:r w:rsidRPr="0070768A">
        <w:rPr>
          <w:rFonts w:ascii="Arial" w:hAnsi="Arial" w:cs="Arial"/>
          <w:b/>
          <w:sz w:val="20"/>
          <w:szCs w:val="24"/>
        </w:rPr>
        <w:t xml:space="preserve">Hong Kong – </w:t>
      </w:r>
      <w:r w:rsidR="00C05875">
        <w:rPr>
          <w:rFonts w:ascii="Arial" w:hAnsi="Arial" w:cs="Arial"/>
          <w:b/>
          <w:sz w:val="20"/>
          <w:szCs w:val="24"/>
        </w:rPr>
        <w:t>June</w:t>
      </w:r>
      <w:r w:rsidR="009C3001">
        <w:rPr>
          <w:rFonts w:ascii="Arial" w:hAnsi="Arial" w:cs="Arial"/>
          <w:b/>
          <w:sz w:val="20"/>
          <w:szCs w:val="24"/>
        </w:rPr>
        <w:t xml:space="preserve"> </w:t>
      </w:r>
      <w:r w:rsidR="00C05875">
        <w:rPr>
          <w:rFonts w:ascii="Arial" w:hAnsi="Arial" w:cs="Arial"/>
          <w:b/>
          <w:sz w:val="20"/>
          <w:szCs w:val="24"/>
        </w:rPr>
        <w:t>29</w:t>
      </w:r>
      <w:r w:rsidR="009C3001">
        <w:rPr>
          <w:rFonts w:ascii="Arial" w:hAnsi="Arial" w:cs="Arial"/>
          <w:b/>
          <w:sz w:val="20"/>
          <w:szCs w:val="24"/>
        </w:rPr>
        <w:t>, 2021:</w:t>
      </w:r>
      <w:r w:rsidRPr="0070768A">
        <w:rPr>
          <w:rFonts w:ascii="Arial" w:hAnsi="Arial" w:cs="Arial"/>
          <w:sz w:val="20"/>
          <w:szCs w:val="24"/>
        </w:rPr>
        <w:t xml:space="preserve"> Chayora </w:t>
      </w:r>
      <w:r w:rsidR="00D973DE">
        <w:rPr>
          <w:rFonts w:ascii="Arial" w:hAnsi="Arial" w:cs="Arial"/>
          <w:sz w:val="20"/>
          <w:szCs w:val="24"/>
        </w:rPr>
        <w:t xml:space="preserve">Holdings </w:t>
      </w:r>
      <w:r w:rsidRPr="0070768A">
        <w:rPr>
          <w:rFonts w:ascii="Arial" w:hAnsi="Arial" w:cs="Arial"/>
          <w:sz w:val="20"/>
          <w:szCs w:val="24"/>
        </w:rPr>
        <w:t xml:space="preserve">Limited, an international infrastructure investor, developer and operator of hyperscale </w:t>
      </w:r>
      <w:hyperlink r:id="rId10" w:history="1">
        <w:r w:rsidRPr="00780303">
          <w:rPr>
            <w:rStyle w:val="Hyperlink"/>
            <w:rFonts w:ascii="Arial" w:hAnsi="Arial" w:cs="Arial"/>
            <w:sz w:val="20"/>
            <w:szCs w:val="24"/>
          </w:rPr>
          <w:t>data centre campuses in China</w:t>
        </w:r>
      </w:hyperlink>
      <w:r w:rsidRPr="0070768A">
        <w:rPr>
          <w:rFonts w:ascii="Arial" w:hAnsi="Arial" w:cs="Arial"/>
          <w:sz w:val="20"/>
          <w:szCs w:val="24"/>
        </w:rPr>
        <w:t xml:space="preserve">, </w:t>
      </w:r>
      <w:r w:rsidR="00F56AA5">
        <w:rPr>
          <w:rFonts w:ascii="Arial" w:hAnsi="Arial" w:cs="Arial"/>
          <w:sz w:val="20"/>
          <w:szCs w:val="24"/>
        </w:rPr>
        <w:t>is</w:t>
      </w:r>
      <w:r w:rsidR="00424089">
        <w:rPr>
          <w:rFonts w:ascii="Arial" w:hAnsi="Arial" w:cs="Arial"/>
          <w:sz w:val="20"/>
          <w:szCs w:val="24"/>
        </w:rPr>
        <w:t xml:space="preserve"> excited to announce the launch of a fully immersive, virtual reality tour of </w:t>
      </w:r>
      <w:r w:rsidR="00C05875">
        <w:rPr>
          <w:rFonts w:ascii="Arial" w:hAnsi="Arial" w:cs="Arial"/>
          <w:sz w:val="20"/>
          <w:szCs w:val="24"/>
        </w:rPr>
        <w:t xml:space="preserve">its </w:t>
      </w:r>
      <w:hyperlink r:id="rId11" w:history="1">
        <w:r w:rsidR="00424089" w:rsidRPr="00780303">
          <w:rPr>
            <w:rStyle w:val="Hyperlink"/>
            <w:rFonts w:ascii="Arial" w:hAnsi="Arial" w:cs="Arial"/>
            <w:sz w:val="20"/>
            <w:szCs w:val="24"/>
          </w:rPr>
          <w:t>Tianjin datacentre</w:t>
        </w:r>
      </w:hyperlink>
      <w:r w:rsidR="00424089">
        <w:rPr>
          <w:rFonts w:ascii="Arial" w:hAnsi="Arial" w:cs="Arial"/>
          <w:sz w:val="20"/>
          <w:szCs w:val="24"/>
        </w:rPr>
        <w:t>, China.</w:t>
      </w:r>
    </w:p>
    <w:p w14:paraId="4AFFB792" w14:textId="3E42F82B" w:rsidR="00C05875" w:rsidRPr="00C05875" w:rsidRDefault="00424089" w:rsidP="00C05875">
      <w:pPr>
        <w:jc w:val="both"/>
        <w:rPr>
          <w:rFonts w:ascii="Arial" w:hAnsi="Arial" w:cs="Arial"/>
          <w:sz w:val="20"/>
          <w:szCs w:val="24"/>
        </w:rPr>
      </w:pPr>
      <w:r>
        <w:rPr>
          <w:rFonts w:ascii="Arial" w:hAnsi="Arial" w:cs="Arial"/>
          <w:sz w:val="20"/>
          <w:szCs w:val="24"/>
        </w:rPr>
        <w:t xml:space="preserve">Due to the </w:t>
      </w:r>
      <w:r w:rsidR="00C05875">
        <w:rPr>
          <w:rFonts w:ascii="Arial" w:hAnsi="Arial" w:cs="Arial"/>
          <w:sz w:val="20"/>
          <w:szCs w:val="24"/>
        </w:rPr>
        <w:t xml:space="preserve">extended </w:t>
      </w:r>
      <w:r>
        <w:rPr>
          <w:rFonts w:ascii="Arial" w:hAnsi="Arial" w:cs="Arial"/>
          <w:sz w:val="20"/>
          <w:szCs w:val="24"/>
        </w:rPr>
        <w:t xml:space="preserve">COVID restrictions on travel, </w:t>
      </w:r>
      <w:r w:rsidR="00C05875">
        <w:rPr>
          <w:rFonts w:ascii="Arial" w:hAnsi="Arial" w:cs="Arial"/>
          <w:sz w:val="20"/>
          <w:szCs w:val="24"/>
        </w:rPr>
        <w:t xml:space="preserve">prospective </w:t>
      </w:r>
      <w:r>
        <w:rPr>
          <w:rFonts w:ascii="Arial" w:hAnsi="Arial" w:cs="Arial"/>
          <w:sz w:val="20"/>
          <w:szCs w:val="24"/>
        </w:rPr>
        <w:t xml:space="preserve">customers </w:t>
      </w:r>
      <w:r w:rsidR="00C05875">
        <w:rPr>
          <w:rFonts w:ascii="Arial" w:hAnsi="Arial" w:cs="Arial"/>
          <w:sz w:val="20"/>
          <w:szCs w:val="24"/>
        </w:rPr>
        <w:t xml:space="preserve">outside of Mainland China </w:t>
      </w:r>
      <w:r>
        <w:rPr>
          <w:rFonts w:ascii="Arial" w:hAnsi="Arial" w:cs="Arial"/>
          <w:sz w:val="20"/>
          <w:szCs w:val="24"/>
        </w:rPr>
        <w:t>have unfortunately been unable to visit the newly developed datacentre in Tianjin</w:t>
      </w:r>
      <w:r w:rsidR="00C05875">
        <w:rPr>
          <w:rFonts w:ascii="Arial" w:hAnsi="Arial" w:cs="Arial"/>
          <w:sz w:val="20"/>
          <w:szCs w:val="24"/>
        </w:rPr>
        <w:t>,</w:t>
      </w:r>
      <w:r w:rsidR="00CE3376">
        <w:rPr>
          <w:rFonts w:ascii="Arial" w:hAnsi="Arial" w:cs="Arial"/>
          <w:sz w:val="20"/>
          <w:szCs w:val="24"/>
        </w:rPr>
        <w:t xml:space="preserve"> (TJ1)</w:t>
      </w:r>
      <w:r w:rsidR="00C05875">
        <w:rPr>
          <w:rFonts w:ascii="Arial" w:hAnsi="Arial" w:cs="Arial"/>
          <w:sz w:val="20"/>
          <w:szCs w:val="24"/>
        </w:rPr>
        <w:t xml:space="preserve"> in person</w:t>
      </w:r>
      <w:r>
        <w:rPr>
          <w:rFonts w:ascii="Arial" w:hAnsi="Arial" w:cs="Arial"/>
          <w:sz w:val="20"/>
          <w:szCs w:val="24"/>
        </w:rPr>
        <w:t xml:space="preserve">. However, </w:t>
      </w:r>
      <w:r w:rsidR="003949AE">
        <w:rPr>
          <w:rFonts w:ascii="Arial" w:hAnsi="Arial" w:cs="Arial"/>
          <w:sz w:val="20"/>
          <w:szCs w:val="24"/>
        </w:rPr>
        <w:t xml:space="preserve">using the Oculus Quest </w:t>
      </w:r>
      <w:r w:rsidR="00C05875">
        <w:rPr>
          <w:rFonts w:ascii="Arial" w:hAnsi="Arial" w:cs="Arial"/>
          <w:sz w:val="20"/>
          <w:szCs w:val="24"/>
        </w:rPr>
        <w:t xml:space="preserve">2 </w:t>
      </w:r>
      <w:r w:rsidR="003949AE">
        <w:rPr>
          <w:rFonts w:ascii="Arial" w:hAnsi="Arial" w:cs="Arial"/>
          <w:sz w:val="20"/>
          <w:szCs w:val="24"/>
        </w:rPr>
        <w:t>VR Headset, virtual tours can now be booked</w:t>
      </w:r>
      <w:r w:rsidR="0071169D">
        <w:rPr>
          <w:rFonts w:ascii="Arial" w:hAnsi="Arial" w:cs="Arial"/>
          <w:sz w:val="20"/>
          <w:szCs w:val="24"/>
        </w:rPr>
        <w:t xml:space="preserve"> online or in person</w:t>
      </w:r>
      <w:r w:rsidR="003949AE">
        <w:rPr>
          <w:rFonts w:ascii="Arial" w:hAnsi="Arial" w:cs="Arial"/>
          <w:sz w:val="20"/>
          <w:szCs w:val="24"/>
        </w:rPr>
        <w:t xml:space="preserve">, </w:t>
      </w:r>
      <w:r w:rsidR="0071169D">
        <w:rPr>
          <w:rFonts w:ascii="Arial" w:hAnsi="Arial" w:cs="Arial"/>
          <w:sz w:val="20"/>
          <w:szCs w:val="24"/>
        </w:rPr>
        <w:t xml:space="preserve">using the booking system open on our website. This experience </w:t>
      </w:r>
      <w:r w:rsidR="003949AE">
        <w:rPr>
          <w:rFonts w:ascii="Arial" w:hAnsi="Arial" w:cs="Arial"/>
          <w:sz w:val="20"/>
          <w:szCs w:val="24"/>
        </w:rPr>
        <w:t>enabl</w:t>
      </w:r>
      <w:r w:rsidR="0071169D">
        <w:rPr>
          <w:rFonts w:ascii="Arial" w:hAnsi="Arial" w:cs="Arial"/>
          <w:sz w:val="20"/>
          <w:szCs w:val="24"/>
        </w:rPr>
        <w:t>es</w:t>
      </w:r>
      <w:r w:rsidR="0071169D" w:rsidRPr="00C05875">
        <w:rPr>
          <w:rFonts w:ascii="Arial" w:hAnsi="Arial" w:cs="Arial"/>
          <w:color w:val="auto"/>
          <w:sz w:val="20"/>
          <w:szCs w:val="24"/>
        </w:rPr>
        <w:t xml:space="preserve"> </w:t>
      </w:r>
      <w:r w:rsidR="003949AE" w:rsidRPr="00C05875">
        <w:rPr>
          <w:rFonts w:ascii="Arial" w:hAnsi="Arial" w:cs="Arial"/>
          <w:color w:val="auto"/>
          <w:sz w:val="20"/>
          <w:szCs w:val="24"/>
        </w:rPr>
        <w:t xml:space="preserve">customers </w:t>
      </w:r>
      <w:r w:rsidR="003949AE">
        <w:rPr>
          <w:rFonts w:ascii="Arial" w:hAnsi="Arial" w:cs="Arial"/>
          <w:sz w:val="20"/>
          <w:szCs w:val="24"/>
        </w:rPr>
        <w:t>to</w:t>
      </w:r>
      <w:r w:rsidR="0071169D">
        <w:rPr>
          <w:rFonts w:ascii="Arial" w:hAnsi="Arial" w:cs="Arial"/>
          <w:sz w:val="20"/>
          <w:szCs w:val="24"/>
        </w:rPr>
        <w:t xml:space="preserve"> virtually</w:t>
      </w:r>
      <w:r w:rsidR="003949AE">
        <w:rPr>
          <w:rFonts w:ascii="Arial" w:hAnsi="Arial" w:cs="Arial"/>
          <w:sz w:val="20"/>
          <w:szCs w:val="24"/>
        </w:rPr>
        <w:t xml:space="preserve"> explore </w:t>
      </w:r>
      <w:r w:rsidR="003949AE" w:rsidRPr="00C05875">
        <w:rPr>
          <w:rFonts w:ascii="Arial" w:hAnsi="Arial" w:cs="Arial"/>
          <w:sz w:val="20"/>
          <w:szCs w:val="24"/>
        </w:rPr>
        <w:t>every inch</w:t>
      </w:r>
      <w:r w:rsidR="003949AE">
        <w:rPr>
          <w:rFonts w:ascii="Arial" w:hAnsi="Arial" w:cs="Arial"/>
          <w:sz w:val="20"/>
          <w:szCs w:val="24"/>
        </w:rPr>
        <w:t xml:space="preserve"> of </w:t>
      </w:r>
      <w:r w:rsidR="0071169D">
        <w:rPr>
          <w:rFonts w:ascii="Arial" w:hAnsi="Arial" w:cs="Arial"/>
          <w:sz w:val="20"/>
          <w:szCs w:val="24"/>
        </w:rPr>
        <w:t>one of the world’s most advanced datacentres</w:t>
      </w:r>
      <w:r w:rsidR="003949AE">
        <w:rPr>
          <w:rFonts w:ascii="Arial" w:hAnsi="Arial" w:cs="Arial"/>
          <w:sz w:val="20"/>
          <w:szCs w:val="24"/>
        </w:rPr>
        <w:t xml:space="preserve">, </w:t>
      </w:r>
      <w:r w:rsidR="00C05875">
        <w:rPr>
          <w:rFonts w:ascii="Arial" w:hAnsi="Arial" w:cs="Arial"/>
          <w:sz w:val="20"/>
          <w:szCs w:val="24"/>
        </w:rPr>
        <w:t>as though they were there in person</w:t>
      </w:r>
      <w:r w:rsidR="003949AE">
        <w:rPr>
          <w:rFonts w:ascii="Arial" w:hAnsi="Arial" w:cs="Arial"/>
          <w:sz w:val="20"/>
          <w:szCs w:val="24"/>
        </w:rPr>
        <w:t>.</w:t>
      </w:r>
      <w:r w:rsidR="00C05875">
        <w:rPr>
          <w:rFonts w:ascii="Arial" w:hAnsi="Arial" w:cs="Arial"/>
          <w:sz w:val="20"/>
          <w:szCs w:val="24"/>
        </w:rPr>
        <w:t xml:space="preserve">  </w:t>
      </w:r>
      <w:r w:rsidR="00C05875" w:rsidRPr="00C05875">
        <w:rPr>
          <w:rFonts w:ascii="Arial" w:hAnsi="Arial" w:cs="Arial"/>
          <w:sz w:val="20"/>
          <w:szCs w:val="24"/>
        </w:rPr>
        <w:t xml:space="preserve">The 32-hectare / 80-acre campus, equivalent to 61 standard football fields, is one of the biggest data centre campuses in the world. Strategically located at the heart of Northern China ​in the Beijing, Tianjin and Hebei Tri-state Region, it caters to the growing focuses on artificial intelligence, financial services and high technology sectors. </w:t>
      </w:r>
    </w:p>
    <w:p w14:paraId="5975E40F" w14:textId="285D87C5" w:rsidR="00424089" w:rsidRDefault="00C05875" w:rsidP="00C05875">
      <w:pPr>
        <w:rPr>
          <w:rFonts w:ascii="Arial" w:hAnsi="Arial" w:cs="Arial"/>
          <w:sz w:val="20"/>
          <w:szCs w:val="24"/>
        </w:rPr>
      </w:pPr>
      <w:r w:rsidRPr="00C05875">
        <w:rPr>
          <w:rFonts w:ascii="Arial" w:hAnsi="Arial" w:cs="Arial"/>
          <w:sz w:val="20"/>
          <w:szCs w:val="24"/>
        </w:rPr>
        <w:t>Th</w:t>
      </w:r>
      <w:r>
        <w:rPr>
          <w:rFonts w:ascii="Arial" w:hAnsi="Arial" w:cs="Arial"/>
          <w:sz w:val="20"/>
          <w:szCs w:val="24"/>
        </w:rPr>
        <w:t>is</w:t>
      </w:r>
      <w:r w:rsidRPr="00C05875">
        <w:rPr>
          <w:rFonts w:ascii="Arial" w:hAnsi="Arial" w:cs="Arial"/>
          <w:sz w:val="20"/>
          <w:szCs w:val="24"/>
        </w:rPr>
        <w:t xml:space="preserve"> Chayora facility </w:t>
      </w:r>
      <w:r>
        <w:rPr>
          <w:rFonts w:ascii="Arial" w:hAnsi="Arial" w:cs="Arial"/>
          <w:sz w:val="20"/>
          <w:szCs w:val="24"/>
        </w:rPr>
        <w:t>was</w:t>
      </w:r>
      <w:r w:rsidRPr="00C05875">
        <w:rPr>
          <w:rFonts w:ascii="Arial" w:hAnsi="Arial" w:cs="Arial"/>
          <w:sz w:val="20"/>
          <w:szCs w:val="24"/>
        </w:rPr>
        <w:t xml:space="preserve"> the first OCP Ready™ data centre in China and </w:t>
      </w:r>
      <w:r>
        <w:rPr>
          <w:rFonts w:ascii="Arial" w:hAnsi="Arial" w:cs="Arial"/>
          <w:sz w:val="20"/>
          <w:szCs w:val="24"/>
        </w:rPr>
        <w:t>is</w:t>
      </w:r>
      <w:r w:rsidRPr="00C05875">
        <w:rPr>
          <w:rFonts w:ascii="Arial" w:hAnsi="Arial" w:cs="Arial"/>
          <w:sz w:val="20"/>
          <w:szCs w:val="24"/>
        </w:rPr>
        <w:t xml:space="preserve"> accredited as an Uptime Institute Tier III Certification of Constructed Facility, underscoring its construction and design in accordance to the highest international standards. It complements </w:t>
      </w:r>
      <w:hyperlink r:id="rId12" w:anchor="build-to-suit" w:history="1">
        <w:r w:rsidRPr="00C41C6E">
          <w:rPr>
            <w:rStyle w:val="Hyperlink"/>
            <w:rFonts w:ascii="Arial" w:hAnsi="Arial" w:cs="Arial"/>
            <w:sz w:val="20"/>
            <w:szCs w:val="24"/>
          </w:rPr>
          <w:t>build-to-suit services</w:t>
        </w:r>
      </w:hyperlink>
      <w:r w:rsidRPr="00C05875">
        <w:rPr>
          <w:rFonts w:ascii="Arial" w:hAnsi="Arial" w:cs="Arial"/>
          <w:sz w:val="20"/>
          <w:szCs w:val="24"/>
        </w:rPr>
        <w:t xml:space="preserve"> available to both international and Chinese domestic hyperscale cloud service providers elsewhere on the Chayora Campus. </w:t>
      </w:r>
      <w:r>
        <w:rPr>
          <w:rFonts w:ascii="Arial" w:hAnsi="Arial" w:cs="Arial"/>
          <w:sz w:val="20"/>
          <w:szCs w:val="24"/>
        </w:rPr>
        <w:t>Thanks to our advanced VR experience, prospective customers may observe the advanced architecture which earned these prestigious awards.</w:t>
      </w:r>
    </w:p>
    <w:p w14:paraId="49BE21BD" w14:textId="54240E94" w:rsidR="00C05875" w:rsidRDefault="0071169D" w:rsidP="00CE3376">
      <w:pPr>
        <w:rPr>
          <w:rFonts w:ascii="Arial" w:hAnsi="Arial" w:cs="Arial"/>
          <w:sz w:val="20"/>
          <w:szCs w:val="24"/>
        </w:rPr>
      </w:pPr>
      <w:r>
        <w:rPr>
          <w:rFonts w:ascii="Arial" w:hAnsi="Arial" w:cs="Arial"/>
          <w:sz w:val="20"/>
          <w:szCs w:val="24"/>
        </w:rPr>
        <w:t xml:space="preserve">Chayora officially launched the VR experience </w:t>
      </w:r>
      <w:r w:rsidR="00C05875">
        <w:rPr>
          <w:rFonts w:ascii="Arial" w:hAnsi="Arial" w:cs="Arial"/>
          <w:sz w:val="20"/>
          <w:szCs w:val="24"/>
        </w:rPr>
        <w:t xml:space="preserve">in China </w:t>
      </w:r>
      <w:r>
        <w:rPr>
          <w:rFonts w:ascii="Arial" w:hAnsi="Arial" w:cs="Arial"/>
          <w:sz w:val="20"/>
          <w:szCs w:val="24"/>
        </w:rPr>
        <w:t xml:space="preserve">at the World Intelligence Congress in Tianjin, </w:t>
      </w:r>
      <w:r w:rsidR="00C05875">
        <w:rPr>
          <w:rFonts w:ascii="Arial" w:hAnsi="Arial" w:cs="Arial"/>
          <w:sz w:val="20"/>
          <w:szCs w:val="24"/>
        </w:rPr>
        <w:t>at a spectacular</w:t>
      </w:r>
      <w:r>
        <w:rPr>
          <w:rFonts w:ascii="Arial" w:hAnsi="Arial" w:cs="Arial"/>
          <w:sz w:val="20"/>
          <w:szCs w:val="24"/>
        </w:rPr>
        <w:t xml:space="preserve"> </w:t>
      </w:r>
      <w:r w:rsidR="00C05875">
        <w:rPr>
          <w:rFonts w:ascii="Arial" w:hAnsi="Arial" w:cs="Arial"/>
          <w:sz w:val="20"/>
          <w:szCs w:val="24"/>
        </w:rPr>
        <w:t xml:space="preserve">technology </w:t>
      </w:r>
      <w:r>
        <w:rPr>
          <w:rFonts w:ascii="Arial" w:hAnsi="Arial" w:cs="Arial"/>
          <w:sz w:val="20"/>
          <w:szCs w:val="24"/>
        </w:rPr>
        <w:t xml:space="preserve">event </w:t>
      </w:r>
      <w:r w:rsidR="00C05875">
        <w:rPr>
          <w:rFonts w:ascii="Arial" w:hAnsi="Arial" w:cs="Arial"/>
          <w:sz w:val="20"/>
          <w:szCs w:val="24"/>
        </w:rPr>
        <w:t xml:space="preserve">which had over 75,000 in person attendees and </w:t>
      </w:r>
      <w:r>
        <w:rPr>
          <w:rFonts w:ascii="Arial" w:hAnsi="Arial" w:cs="Arial"/>
          <w:sz w:val="20"/>
          <w:szCs w:val="24"/>
        </w:rPr>
        <w:t xml:space="preserve">was visited over 1.6bn times digitally, according to the organisers. </w:t>
      </w:r>
    </w:p>
    <w:p w14:paraId="20494312" w14:textId="1EC56C82" w:rsidR="00325D6F" w:rsidRPr="0070768A" w:rsidRDefault="00325D6F" w:rsidP="00C05875">
      <w:pPr>
        <w:rPr>
          <w:rFonts w:ascii="Arial" w:hAnsi="Arial" w:cs="Arial"/>
          <w:sz w:val="20"/>
          <w:szCs w:val="24"/>
        </w:rPr>
      </w:pPr>
      <w:r w:rsidRPr="0070768A">
        <w:rPr>
          <w:rFonts w:ascii="Arial" w:hAnsi="Arial" w:cs="Arial"/>
          <w:sz w:val="20"/>
          <w:szCs w:val="24"/>
        </w:rPr>
        <w:t>“</w:t>
      </w:r>
      <w:r w:rsidR="00C05875" w:rsidRPr="00C05875">
        <w:rPr>
          <w:rFonts w:ascii="Arial" w:hAnsi="Arial" w:cs="Arial"/>
          <w:i/>
          <w:iCs/>
          <w:sz w:val="20"/>
          <w:szCs w:val="24"/>
        </w:rPr>
        <w:t>Using VR technology is a terrific way of experiencing our campus as though you were there in person</w:t>
      </w:r>
      <w:r w:rsidR="009C3001" w:rsidRPr="009C3001">
        <w:rPr>
          <w:rFonts w:ascii="Arial" w:hAnsi="Arial" w:cs="Arial"/>
          <w:i/>
          <w:iCs/>
          <w:sz w:val="20"/>
          <w:szCs w:val="24"/>
        </w:rPr>
        <w:t>.</w:t>
      </w:r>
      <w:r w:rsidRPr="009C3001">
        <w:rPr>
          <w:rFonts w:ascii="Arial" w:hAnsi="Arial" w:cs="Arial"/>
          <w:i/>
          <w:iCs/>
          <w:sz w:val="20"/>
          <w:szCs w:val="24"/>
        </w:rPr>
        <w:t>”</w:t>
      </w:r>
      <w:r w:rsidRPr="0070768A">
        <w:rPr>
          <w:rFonts w:ascii="Arial" w:hAnsi="Arial" w:cs="Arial"/>
          <w:sz w:val="20"/>
          <w:szCs w:val="24"/>
        </w:rPr>
        <w:t xml:space="preserve"> sa</w:t>
      </w:r>
      <w:r w:rsidR="00F56AA5">
        <w:rPr>
          <w:rFonts w:ascii="Arial" w:hAnsi="Arial" w:cs="Arial"/>
          <w:sz w:val="20"/>
          <w:szCs w:val="24"/>
        </w:rPr>
        <w:t xml:space="preserve">id </w:t>
      </w:r>
      <w:r w:rsidRPr="0070768A">
        <w:rPr>
          <w:rFonts w:ascii="Arial" w:hAnsi="Arial" w:cs="Arial"/>
          <w:sz w:val="20"/>
          <w:szCs w:val="24"/>
        </w:rPr>
        <w:t>Oliver Jones, Co-Founder and CEO, Chayora.  “</w:t>
      </w:r>
      <w:r w:rsidR="00C05875" w:rsidRPr="00C05875">
        <w:rPr>
          <w:rFonts w:ascii="Arial" w:hAnsi="Arial" w:cs="Arial"/>
          <w:i/>
          <w:iCs/>
          <w:sz w:val="20"/>
          <w:szCs w:val="24"/>
        </w:rPr>
        <w:t>We will be delighted to host you virtually to our</w:t>
      </w:r>
      <w:r w:rsidR="00C05875">
        <w:rPr>
          <w:rFonts w:ascii="Arial" w:hAnsi="Arial" w:cs="Arial"/>
          <w:sz w:val="20"/>
          <w:szCs w:val="24"/>
        </w:rPr>
        <w:t xml:space="preserve"> </w:t>
      </w:r>
      <w:r w:rsidR="00C05875">
        <w:rPr>
          <w:rFonts w:ascii="Arial" w:hAnsi="Arial" w:cs="Arial"/>
          <w:i/>
          <w:iCs/>
          <w:sz w:val="20"/>
          <w:szCs w:val="24"/>
        </w:rPr>
        <w:t>advanced</w:t>
      </w:r>
      <w:r w:rsidR="00C05875" w:rsidRPr="00C05875">
        <w:rPr>
          <w:rFonts w:ascii="Arial" w:hAnsi="Arial" w:cs="Arial"/>
          <w:i/>
          <w:iCs/>
          <w:sz w:val="20"/>
          <w:szCs w:val="24"/>
        </w:rPr>
        <w:t xml:space="preserve"> data</w:t>
      </w:r>
      <w:r w:rsidR="00C05875">
        <w:rPr>
          <w:rFonts w:ascii="Arial" w:hAnsi="Arial" w:cs="Arial"/>
          <w:i/>
          <w:iCs/>
          <w:sz w:val="20"/>
          <w:szCs w:val="24"/>
        </w:rPr>
        <w:t>centre</w:t>
      </w:r>
      <w:r w:rsidR="00C05875" w:rsidRPr="00C05875">
        <w:rPr>
          <w:rFonts w:ascii="Arial" w:hAnsi="Arial" w:cs="Arial"/>
          <w:i/>
          <w:iCs/>
          <w:sz w:val="20"/>
          <w:szCs w:val="24"/>
        </w:rPr>
        <w:t>, offering capacity scalable from single racks up to 25,000 racks accessing over 300 MVA power available to serve the largest hyperscale requirements</w:t>
      </w:r>
      <w:r w:rsidRPr="0070768A">
        <w:rPr>
          <w:rFonts w:ascii="Arial" w:hAnsi="Arial" w:cs="Arial"/>
          <w:sz w:val="20"/>
          <w:szCs w:val="24"/>
        </w:rPr>
        <w:t>.”</w:t>
      </w:r>
    </w:p>
    <w:p w14:paraId="3DDFA53B" w14:textId="4EC42165" w:rsidR="00C05875" w:rsidRDefault="00C05875" w:rsidP="0070768A">
      <w:pPr>
        <w:pStyle w:val="Normal1"/>
        <w:keepLines/>
        <w:jc w:val="both"/>
        <w:rPr>
          <w:rFonts w:ascii="Arial" w:hAnsi="Arial" w:cs="Arial"/>
          <w:sz w:val="20"/>
          <w:szCs w:val="20"/>
        </w:rPr>
      </w:pPr>
      <w:r>
        <w:rPr>
          <w:rFonts w:ascii="Arial" w:hAnsi="Arial" w:cs="Arial"/>
          <w:sz w:val="20"/>
          <w:szCs w:val="20"/>
        </w:rPr>
        <w:t xml:space="preserve">Anyone interested in </w:t>
      </w:r>
      <w:hyperlink r:id="rId13" w:history="1">
        <w:r w:rsidRPr="00051521">
          <w:rPr>
            <w:rStyle w:val="Hyperlink"/>
            <w:rFonts w:ascii="Arial" w:hAnsi="Arial" w:cs="Arial"/>
            <w:sz w:val="20"/>
            <w:szCs w:val="20"/>
          </w:rPr>
          <w:t>booking a virtual tour</w:t>
        </w:r>
      </w:hyperlink>
      <w:r>
        <w:rPr>
          <w:rFonts w:ascii="Arial" w:hAnsi="Arial" w:cs="Arial"/>
          <w:sz w:val="20"/>
          <w:szCs w:val="20"/>
        </w:rPr>
        <w:t xml:space="preserve">, using a VR headset for the full experience, or a desktop if preferred, should head to </w:t>
      </w:r>
      <w:hyperlink r:id="rId14" w:history="1">
        <w:r w:rsidR="00A24452">
          <w:rPr>
            <w:rStyle w:val="Hyperlink"/>
            <w:rFonts w:ascii="Arial" w:hAnsi="Arial" w:cs="Arial"/>
            <w:sz w:val="20"/>
            <w:szCs w:val="20"/>
          </w:rPr>
          <w:t>https://www.chayora.com/</w:t>
        </w:r>
      </w:hyperlink>
      <w:r>
        <w:rPr>
          <w:rFonts w:ascii="Arial" w:hAnsi="Arial" w:cs="Arial"/>
          <w:sz w:val="20"/>
          <w:szCs w:val="20"/>
        </w:rPr>
        <w:t xml:space="preserve"> where you wil find the link to book!</w:t>
      </w:r>
    </w:p>
    <w:p w14:paraId="5E63F480" w14:textId="16E081C8" w:rsidR="00A910BF" w:rsidRPr="00114B59" w:rsidRDefault="00A910BF" w:rsidP="0070768A">
      <w:pPr>
        <w:pStyle w:val="Normal1"/>
        <w:keepLines/>
        <w:jc w:val="both"/>
        <w:rPr>
          <w:rFonts w:ascii="Arial" w:hAnsi="Arial" w:cs="Arial"/>
          <w:sz w:val="20"/>
          <w:szCs w:val="20"/>
        </w:rPr>
      </w:pPr>
      <w:r w:rsidRPr="00114B59">
        <w:rPr>
          <w:rFonts w:ascii="Arial" w:hAnsi="Arial" w:cs="Arial"/>
          <w:sz w:val="20"/>
          <w:szCs w:val="20"/>
        </w:rPr>
        <w:t># # #</w:t>
      </w:r>
    </w:p>
    <w:p w14:paraId="63E6FDA3" w14:textId="77777777" w:rsidR="00762530" w:rsidRDefault="00762530">
      <w:pPr>
        <w:rPr>
          <w:rFonts w:ascii="Arial" w:eastAsia="Arial" w:hAnsi="Arial" w:cs="Arial"/>
          <w:b/>
          <w:sz w:val="20"/>
          <w:szCs w:val="20"/>
        </w:rPr>
      </w:pPr>
      <w:r>
        <w:rPr>
          <w:rFonts w:ascii="Arial" w:eastAsia="Arial" w:hAnsi="Arial" w:cs="Arial"/>
          <w:b/>
          <w:sz w:val="20"/>
          <w:szCs w:val="20"/>
        </w:rPr>
        <w:br w:type="page"/>
      </w:r>
    </w:p>
    <w:p w14:paraId="402BFE31" w14:textId="6CE9E444" w:rsidR="001A4E32" w:rsidRPr="00114B59" w:rsidRDefault="001A4E32" w:rsidP="0070768A">
      <w:pPr>
        <w:spacing w:after="0"/>
        <w:jc w:val="both"/>
        <w:rPr>
          <w:rFonts w:ascii="Arial" w:eastAsia="Arial" w:hAnsi="Arial" w:cs="Arial"/>
          <w:b/>
          <w:sz w:val="20"/>
          <w:szCs w:val="20"/>
        </w:rPr>
      </w:pPr>
      <w:r w:rsidRPr="00114B59">
        <w:rPr>
          <w:rFonts w:ascii="Arial" w:eastAsia="Arial" w:hAnsi="Arial" w:cs="Arial"/>
          <w:b/>
          <w:sz w:val="20"/>
          <w:szCs w:val="20"/>
        </w:rPr>
        <w:lastRenderedPageBreak/>
        <w:t xml:space="preserve">About Chayora                                                                                                                                                 </w:t>
      </w:r>
    </w:p>
    <w:p w14:paraId="682C454C" w14:textId="62D2E8CB" w:rsidR="00AE1E7E" w:rsidRPr="00AE1E7E" w:rsidRDefault="00AE1E7E" w:rsidP="0070768A">
      <w:pPr>
        <w:spacing w:after="0"/>
        <w:jc w:val="both"/>
        <w:rPr>
          <w:rFonts w:ascii="Arial" w:eastAsia="Arial" w:hAnsi="Arial" w:cs="Arial"/>
          <w:sz w:val="20"/>
          <w:szCs w:val="20"/>
        </w:rPr>
      </w:pPr>
      <w:r w:rsidRPr="00AE1E7E">
        <w:rPr>
          <w:rFonts w:ascii="Arial" w:eastAsia="Arial" w:hAnsi="Arial" w:cs="Arial"/>
          <w:sz w:val="20"/>
          <w:szCs w:val="20"/>
        </w:rPr>
        <w:t xml:space="preserve">Chayora </w:t>
      </w:r>
      <w:r w:rsidR="00D973DE">
        <w:rPr>
          <w:rFonts w:ascii="Arial" w:eastAsia="Arial" w:hAnsi="Arial" w:cs="Arial"/>
          <w:sz w:val="20"/>
          <w:szCs w:val="20"/>
        </w:rPr>
        <w:t xml:space="preserve">Holdings </w:t>
      </w:r>
      <w:r w:rsidRPr="00AE1E7E">
        <w:rPr>
          <w:rFonts w:ascii="Arial" w:eastAsia="Arial" w:hAnsi="Arial" w:cs="Arial"/>
          <w:sz w:val="20"/>
          <w:szCs w:val="20"/>
        </w:rPr>
        <w:t>Limited, a Cayman Island</w:t>
      </w:r>
      <w:r w:rsidR="00D973DE">
        <w:rPr>
          <w:rFonts w:ascii="Arial" w:eastAsia="Arial" w:hAnsi="Arial" w:cs="Arial"/>
          <w:sz w:val="20"/>
          <w:szCs w:val="20"/>
        </w:rPr>
        <w:t>s</w:t>
      </w:r>
      <w:r w:rsidRPr="00AE1E7E">
        <w:rPr>
          <w:rFonts w:ascii="Arial" w:eastAsia="Arial" w:hAnsi="Arial" w:cs="Arial"/>
          <w:sz w:val="20"/>
          <w:szCs w:val="20"/>
        </w:rPr>
        <w:t>-based company</w:t>
      </w:r>
      <w:r w:rsidR="00D973DE">
        <w:rPr>
          <w:rFonts w:ascii="Arial" w:eastAsia="Arial" w:hAnsi="Arial" w:cs="Arial"/>
          <w:sz w:val="20"/>
          <w:szCs w:val="20"/>
        </w:rPr>
        <w:t xml:space="preserve"> is the holding company of Chayora Limited, headquartered in Hong Kong</w:t>
      </w:r>
      <w:r w:rsidRPr="00AE1E7E">
        <w:rPr>
          <w:rFonts w:ascii="Arial" w:eastAsia="Arial" w:hAnsi="Arial" w:cs="Arial"/>
          <w:sz w:val="20"/>
          <w:szCs w:val="20"/>
        </w:rPr>
        <w:t xml:space="preserve">. Chayora develops hyperscale, world-class designed and operated, scalable data centres and data centre campuses in China. Chayora serves global Fortune 500 companies and premium Chinese data centre operators offering cloud services, ICT services, financial services or other services offerings dependent on intensive, high quality </w:t>
      </w:r>
      <w:hyperlink r:id="rId15" w:history="1">
        <w:r w:rsidRPr="00C41C6E">
          <w:rPr>
            <w:rStyle w:val="Hyperlink"/>
            <w:rFonts w:ascii="Arial" w:eastAsia="Arial" w:hAnsi="Arial" w:cs="Arial"/>
            <w:sz w:val="20"/>
            <w:szCs w:val="20"/>
          </w:rPr>
          <w:t>data centre infrastructure in China</w:t>
        </w:r>
      </w:hyperlink>
      <w:r w:rsidRPr="00AE1E7E">
        <w:rPr>
          <w:rFonts w:ascii="Arial" w:eastAsia="Arial" w:hAnsi="Arial" w:cs="Arial"/>
          <w:sz w:val="20"/>
          <w:szCs w:val="20"/>
        </w:rPr>
        <w:t>.</w:t>
      </w:r>
    </w:p>
    <w:p w14:paraId="056B6D9F" w14:textId="77777777" w:rsidR="00AE1E7E" w:rsidRPr="00AE1E7E" w:rsidRDefault="00AE1E7E" w:rsidP="0070768A">
      <w:pPr>
        <w:spacing w:after="0"/>
        <w:jc w:val="both"/>
        <w:rPr>
          <w:rFonts w:ascii="Arial" w:eastAsia="Arial" w:hAnsi="Arial" w:cs="Arial"/>
          <w:sz w:val="20"/>
          <w:szCs w:val="20"/>
        </w:rPr>
      </w:pPr>
    </w:p>
    <w:p w14:paraId="59D93578" w14:textId="5759A4C5" w:rsidR="005E4A71" w:rsidRDefault="00AE1E7E" w:rsidP="0070768A">
      <w:pPr>
        <w:spacing w:after="0"/>
        <w:jc w:val="both"/>
        <w:rPr>
          <w:rStyle w:val="Hyperlink"/>
          <w:rFonts w:ascii="Arial" w:eastAsia="Arial" w:hAnsi="Arial" w:cs="Arial"/>
          <w:sz w:val="20"/>
          <w:szCs w:val="20"/>
        </w:rPr>
      </w:pPr>
      <w:r w:rsidRPr="00AE1E7E">
        <w:rPr>
          <w:rFonts w:ascii="Arial" w:eastAsia="Arial" w:hAnsi="Arial" w:cs="Arial"/>
          <w:sz w:val="20"/>
          <w:szCs w:val="20"/>
        </w:rPr>
        <w:t xml:space="preserve">For more information about Chayora, visit </w:t>
      </w:r>
      <w:hyperlink r:id="rId16">
        <w:r w:rsidR="00BF1479">
          <w:rPr>
            <w:rStyle w:val="Hyperlink"/>
            <w:rFonts w:ascii="Arial" w:eastAsia="Arial" w:hAnsi="Arial" w:cs="Arial"/>
            <w:sz w:val="20"/>
            <w:szCs w:val="20"/>
          </w:rPr>
          <w:t>https://www.chayora.com</w:t>
        </w:r>
      </w:hyperlink>
    </w:p>
    <w:p w14:paraId="5CB65B78" w14:textId="77777777" w:rsidR="00055A70" w:rsidRDefault="00055A70" w:rsidP="0070768A">
      <w:pPr>
        <w:spacing w:after="0"/>
        <w:jc w:val="both"/>
        <w:rPr>
          <w:rFonts w:ascii="Arial" w:eastAsia="Arial" w:hAnsi="Arial" w:cs="Arial"/>
          <w:sz w:val="20"/>
          <w:szCs w:val="20"/>
        </w:rPr>
      </w:pPr>
    </w:p>
    <w:p w14:paraId="41A01261" w14:textId="52AB0377" w:rsidR="00055A70" w:rsidRPr="00055A70" w:rsidRDefault="00055A70" w:rsidP="00055A70">
      <w:pPr>
        <w:jc w:val="both"/>
        <w:rPr>
          <w:rFonts w:ascii="Arial" w:eastAsia="Arial" w:hAnsi="Arial" w:cs="Arial"/>
          <w:sz w:val="20"/>
          <w:szCs w:val="20"/>
          <w:lang w:val="en-US"/>
        </w:rPr>
      </w:pPr>
      <w:r>
        <w:rPr>
          <w:rFonts w:ascii="Arial" w:eastAsia="Arial" w:hAnsi="Arial" w:cs="Arial"/>
          <w:sz w:val="20"/>
          <w:szCs w:val="20"/>
        </w:rPr>
        <w:t xml:space="preserve">Media contact: </w:t>
      </w:r>
      <w:r>
        <w:rPr>
          <w:rFonts w:ascii="Arial" w:eastAsia="Arial" w:hAnsi="Arial" w:cs="Arial"/>
          <w:sz w:val="20"/>
          <w:szCs w:val="20"/>
        </w:rPr>
        <w:tab/>
      </w:r>
      <w:r>
        <w:rPr>
          <w:rFonts w:ascii="Arial" w:eastAsia="Arial" w:hAnsi="Arial" w:cs="Arial"/>
          <w:sz w:val="20"/>
          <w:szCs w:val="20"/>
        </w:rPr>
        <w:tab/>
        <w:t>Oliver Jones, CEO</w:t>
      </w:r>
      <w:r>
        <w:rPr>
          <w:rFonts w:ascii="Arial" w:eastAsia="Arial" w:hAnsi="Arial" w:cs="Arial"/>
          <w:sz w:val="20"/>
          <w:szCs w:val="20"/>
        </w:rPr>
        <w:tab/>
        <w:t>T</w:t>
      </w:r>
      <w:r w:rsidRPr="00055A70">
        <w:rPr>
          <w:rFonts w:ascii="Arial" w:eastAsia="Arial" w:hAnsi="Arial" w:cs="Arial"/>
          <w:sz w:val="20"/>
          <w:szCs w:val="20"/>
          <w:lang w:val="en-US"/>
        </w:rPr>
        <w:t>: +852 9227 3850</w:t>
      </w:r>
      <w:r>
        <w:rPr>
          <w:rFonts w:ascii="Arial" w:eastAsia="Arial" w:hAnsi="Arial" w:cs="Arial"/>
          <w:sz w:val="20"/>
          <w:szCs w:val="20"/>
          <w:lang w:val="en-US"/>
        </w:rPr>
        <w:tab/>
      </w:r>
      <w:r w:rsidRPr="00055A70">
        <w:rPr>
          <w:rFonts w:ascii="Arial" w:eastAsia="Arial" w:hAnsi="Arial" w:cs="Arial"/>
          <w:sz w:val="20"/>
          <w:szCs w:val="20"/>
          <w:lang w:val="en-US"/>
        </w:rPr>
        <w:t>E: </w:t>
      </w:r>
      <w:hyperlink r:id="rId17" w:tgtFrame="_blank" w:history="1">
        <w:r w:rsidRPr="00055A70">
          <w:rPr>
            <w:rStyle w:val="Hyperlink"/>
            <w:rFonts w:ascii="Arial" w:eastAsia="Arial" w:hAnsi="Arial" w:cs="Arial"/>
            <w:sz w:val="20"/>
            <w:szCs w:val="20"/>
            <w:lang w:val="en-US"/>
          </w:rPr>
          <w:t>oliver.jones@chayora.com</w:t>
        </w:r>
      </w:hyperlink>
    </w:p>
    <w:p w14:paraId="5052C81F" w14:textId="778FADB7" w:rsidR="00055A70" w:rsidRPr="00055A70" w:rsidRDefault="00055A70" w:rsidP="00055A70">
      <w:pPr>
        <w:spacing w:after="0"/>
        <w:jc w:val="both"/>
        <w:rPr>
          <w:rFonts w:ascii="Arial" w:eastAsia="Arial" w:hAnsi="Arial" w:cs="Arial"/>
          <w:sz w:val="20"/>
          <w:szCs w:val="20"/>
        </w:rPr>
      </w:pPr>
      <w:r w:rsidRPr="00055A70">
        <w:rPr>
          <w:rFonts w:ascii="Arial" w:eastAsia="Arial" w:hAnsi="Arial" w:cs="Arial"/>
          <w:sz w:val="20"/>
          <w:szCs w:val="20"/>
        </w:rPr>
        <w:t>Investor Relations</w:t>
      </w:r>
      <w:r>
        <w:rPr>
          <w:rFonts w:ascii="Arial" w:eastAsia="Arial" w:hAnsi="Arial" w:cs="Arial"/>
          <w:sz w:val="20"/>
          <w:szCs w:val="20"/>
        </w:rPr>
        <w:t xml:space="preserve">: </w:t>
      </w:r>
      <w:r>
        <w:rPr>
          <w:rFonts w:ascii="Arial" w:eastAsia="Arial" w:hAnsi="Arial" w:cs="Arial"/>
          <w:sz w:val="20"/>
          <w:szCs w:val="20"/>
        </w:rPr>
        <w:tab/>
      </w:r>
      <w:r w:rsidRPr="00055A70">
        <w:rPr>
          <w:rFonts w:ascii="Arial" w:eastAsia="Arial" w:hAnsi="Arial" w:cs="Arial"/>
          <w:sz w:val="20"/>
          <w:szCs w:val="20"/>
        </w:rPr>
        <w:t>Jonathan Berney</w:t>
      </w:r>
      <w:r>
        <w:rPr>
          <w:rFonts w:ascii="Arial" w:eastAsia="Arial" w:hAnsi="Arial" w:cs="Arial"/>
          <w:sz w:val="20"/>
          <w:szCs w:val="20"/>
        </w:rPr>
        <w:t>, COO</w:t>
      </w:r>
      <w:r>
        <w:rPr>
          <w:rFonts w:ascii="Arial" w:eastAsia="Arial" w:hAnsi="Arial" w:cs="Arial"/>
          <w:sz w:val="20"/>
          <w:szCs w:val="20"/>
        </w:rPr>
        <w:tab/>
        <w:t xml:space="preserve">T: </w:t>
      </w:r>
      <w:r w:rsidRPr="00762530">
        <w:rPr>
          <w:rFonts w:ascii="Arial" w:eastAsia="Arial" w:hAnsi="Arial" w:cs="Arial"/>
          <w:sz w:val="20"/>
          <w:szCs w:val="20"/>
        </w:rPr>
        <w:t>+ 852 9223 1446</w:t>
      </w:r>
      <w:r>
        <w:rPr>
          <w:rFonts w:ascii="Arial" w:eastAsia="Arial" w:hAnsi="Arial" w:cs="Arial"/>
          <w:sz w:val="20"/>
          <w:szCs w:val="20"/>
        </w:rPr>
        <w:tab/>
        <w:t xml:space="preserve">E: </w:t>
      </w:r>
      <w:hyperlink r:id="rId18" w:history="1">
        <w:r w:rsidRPr="00055A70">
          <w:rPr>
            <w:rStyle w:val="Hyperlink"/>
            <w:rFonts w:ascii="Arial" w:eastAsia="Arial" w:hAnsi="Arial" w:cs="Arial"/>
            <w:sz w:val="20"/>
            <w:szCs w:val="20"/>
          </w:rPr>
          <w:t>investor@chayora.com</w:t>
        </w:r>
      </w:hyperlink>
    </w:p>
    <w:p w14:paraId="24EC7E1D" w14:textId="0FD6556E" w:rsidR="00055A70" w:rsidRDefault="00055A70" w:rsidP="0070768A">
      <w:pPr>
        <w:spacing w:after="0"/>
        <w:jc w:val="both"/>
        <w:rPr>
          <w:rFonts w:ascii="Arial" w:eastAsia="Arial" w:hAnsi="Arial" w:cs="Arial"/>
          <w:sz w:val="20"/>
          <w:szCs w:val="20"/>
        </w:rPr>
      </w:pPr>
    </w:p>
    <w:p w14:paraId="2C980580" w14:textId="5F17BD3D" w:rsidR="00C05875" w:rsidRDefault="00C05875" w:rsidP="0070768A">
      <w:pPr>
        <w:spacing w:after="0"/>
        <w:jc w:val="both"/>
        <w:rPr>
          <w:rFonts w:ascii="Arial" w:eastAsia="Arial" w:hAnsi="Arial" w:cs="Arial"/>
          <w:sz w:val="20"/>
          <w:szCs w:val="20"/>
        </w:rPr>
      </w:pPr>
    </w:p>
    <w:p w14:paraId="2CC3C0C7" w14:textId="6CC7502E" w:rsidR="00C05875" w:rsidRDefault="00C05875" w:rsidP="0070768A">
      <w:pPr>
        <w:spacing w:after="0"/>
        <w:jc w:val="both"/>
        <w:rPr>
          <w:rFonts w:ascii="Arial" w:eastAsia="Arial" w:hAnsi="Arial" w:cs="Arial"/>
          <w:sz w:val="20"/>
          <w:szCs w:val="20"/>
        </w:rPr>
      </w:pPr>
    </w:p>
    <w:p w14:paraId="2CCCDC95" w14:textId="465D728D" w:rsidR="00C05875" w:rsidRDefault="00C05875" w:rsidP="00C058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Helvetica Neue" w:hAnsi="Helvetica Neue" w:cs="Helvetica Neue"/>
          <w:color w:val="auto"/>
          <w:sz w:val="26"/>
          <w:szCs w:val="26"/>
        </w:rPr>
      </w:pPr>
    </w:p>
    <w:p w14:paraId="355BF643" w14:textId="77777777" w:rsidR="00C05875" w:rsidRPr="00AE1E7E" w:rsidRDefault="00C05875" w:rsidP="0070768A">
      <w:pPr>
        <w:spacing w:after="0"/>
        <w:jc w:val="both"/>
        <w:rPr>
          <w:rFonts w:ascii="Arial" w:eastAsia="Arial" w:hAnsi="Arial" w:cs="Arial"/>
          <w:sz w:val="20"/>
          <w:szCs w:val="20"/>
        </w:rPr>
      </w:pPr>
    </w:p>
    <w:sectPr w:rsidR="00C05875" w:rsidRPr="00AE1E7E" w:rsidSect="0040643B">
      <w:headerReference w:type="default" r:id="rId19"/>
      <w:pgSz w:w="12240" w:h="15840"/>
      <w:pgMar w:top="16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640C" w14:textId="77777777" w:rsidR="006223C2" w:rsidRDefault="006223C2">
      <w:pPr>
        <w:spacing w:after="0" w:line="240" w:lineRule="auto"/>
      </w:pPr>
      <w:r>
        <w:separator/>
      </w:r>
    </w:p>
  </w:endnote>
  <w:endnote w:type="continuationSeparator" w:id="0">
    <w:p w14:paraId="66DBA244" w14:textId="77777777" w:rsidR="006223C2" w:rsidRDefault="0062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altName w:val="﷽﷽﷽﷽﷽﷽﷽﷽"/>
    <w:panose1 w:val="02040502050405020303"/>
    <w:charset w:val="00"/>
    <w:family w:val="roman"/>
    <w:pitch w:val="variable"/>
    <w:sig w:usb0="00000287" w:usb1="00000000" w:usb2="00000000" w:usb3="00000000" w:csb0="0000009F" w:csb1="00000000"/>
  </w:font>
  <w:font w:name="Lucida Grande">
    <w:panose1 w:val="00000000000000000000"/>
    <w:charset w:val="00"/>
    <w:family w:val="auto"/>
    <w:pitch w:val="variable"/>
    <w:sig w:usb0="A1002AE7" w:usb1="C0000063" w:usb2="00000038"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892C" w14:textId="77777777" w:rsidR="006223C2" w:rsidRDefault="006223C2">
      <w:pPr>
        <w:spacing w:after="0" w:line="240" w:lineRule="auto"/>
      </w:pPr>
      <w:r>
        <w:separator/>
      </w:r>
    </w:p>
  </w:footnote>
  <w:footnote w:type="continuationSeparator" w:id="0">
    <w:p w14:paraId="2AA1CE03" w14:textId="77777777" w:rsidR="006223C2" w:rsidRDefault="00622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F6AC2" w14:textId="77777777" w:rsidR="00325D6F" w:rsidRDefault="00325D6F">
    <w:pPr>
      <w:pStyle w:val="Normal1"/>
      <w:tabs>
        <w:tab w:val="center" w:pos="4320"/>
        <w:tab w:val="right" w:pos="8640"/>
      </w:tabs>
      <w:spacing w:after="0" w:line="240" w:lineRule="auto"/>
      <w:jc w:val="center"/>
    </w:pPr>
    <w:r>
      <w:rPr>
        <w:noProof/>
        <w:lang w:val="en-US"/>
      </w:rPr>
      <w:drawing>
        <wp:inline distT="0" distB="0" distL="0" distR="0" wp14:anchorId="47C16F69" wp14:editId="62DBF4D2">
          <wp:extent cx="2298894" cy="452746"/>
          <wp:effectExtent l="0" t="0" r="0" b="0"/>
          <wp:docPr id="5" name="image2.png" descr="Chayora"/>
          <wp:cNvGraphicFramePr/>
          <a:graphic xmlns:a="http://schemas.openxmlformats.org/drawingml/2006/main">
            <a:graphicData uri="http://schemas.openxmlformats.org/drawingml/2006/picture">
              <pic:pic xmlns:pic="http://schemas.openxmlformats.org/drawingml/2006/picture">
                <pic:nvPicPr>
                  <pic:cNvPr id="0" name="image2.png" descr="Chayora"/>
                  <pic:cNvPicPr preferRelativeResize="0"/>
                </pic:nvPicPr>
                <pic:blipFill>
                  <a:blip r:embed="rId1"/>
                  <a:srcRect/>
                  <a:stretch>
                    <a:fillRect/>
                  </a:stretch>
                </pic:blipFill>
                <pic:spPr>
                  <a:xfrm>
                    <a:off x="0" y="0"/>
                    <a:ext cx="2298894" cy="4527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23101"/>
    <w:multiLevelType w:val="multilevel"/>
    <w:tmpl w:val="84DA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U3MDU1MzUxMTRX0lEKTi0uzszPAykwrAUAELbFXSwAAAA="/>
  </w:docVars>
  <w:rsids>
    <w:rsidRoot w:val="005E4A71"/>
    <w:rsid w:val="000064EB"/>
    <w:rsid w:val="00023AF8"/>
    <w:rsid w:val="00051521"/>
    <w:rsid w:val="00055A70"/>
    <w:rsid w:val="0007135B"/>
    <w:rsid w:val="00075C52"/>
    <w:rsid w:val="00083069"/>
    <w:rsid w:val="00084435"/>
    <w:rsid w:val="00085655"/>
    <w:rsid w:val="000A5564"/>
    <w:rsid w:val="000A71C8"/>
    <w:rsid w:val="000B2D82"/>
    <w:rsid w:val="000B2E57"/>
    <w:rsid w:val="000B575D"/>
    <w:rsid w:val="000D1272"/>
    <w:rsid w:val="000E0309"/>
    <w:rsid w:val="0010030B"/>
    <w:rsid w:val="00114B59"/>
    <w:rsid w:val="001351AF"/>
    <w:rsid w:val="00143DE8"/>
    <w:rsid w:val="00155120"/>
    <w:rsid w:val="00193449"/>
    <w:rsid w:val="001A4E32"/>
    <w:rsid w:val="001C5172"/>
    <w:rsid w:val="001C5209"/>
    <w:rsid w:val="001D33F8"/>
    <w:rsid w:val="001F0664"/>
    <w:rsid w:val="001F5624"/>
    <w:rsid w:val="00201761"/>
    <w:rsid w:val="0021242C"/>
    <w:rsid w:val="00220EBE"/>
    <w:rsid w:val="00224638"/>
    <w:rsid w:val="002505D7"/>
    <w:rsid w:val="00263215"/>
    <w:rsid w:val="00274300"/>
    <w:rsid w:val="00295EAB"/>
    <w:rsid w:val="002B0AF8"/>
    <w:rsid w:val="002C3749"/>
    <w:rsid w:val="002F32B2"/>
    <w:rsid w:val="00311AF1"/>
    <w:rsid w:val="00325028"/>
    <w:rsid w:val="00325D6F"/>
    <w:rsid w:val="003266B4"/>
    <w:rsid w:val="0034400A"/>
    <w:rsid w:val="00353915"/>
    <w:rsid w:val="00381A61"/>
    <w:rsid w:val="00383A9A"/>
    <w:rsid w:val="003842DF"/>
    <w:rsid w:val="003906EB"/>
    <w:rsid w:val="003949AE"/>
    <w:rsid w:val="00394BD8"/>
    <w:rsid w:val="00395B4D"/>
    <w:rsid w:val="003A4D6D"/>
    <w:rsid w:val="003B49F4"/>
    <w:rsid w:val="003D2EB5"/>
    <w:rsid w:val="003D4B87"/>
    <w:rsid w:val="003E55EC"/>
    <w:rsid w:val="0040643B"/>
    <w:rsid w:val="00424089"/>
    <w:rsid w:val="004305C4"/>
    <w:rsid w:val="004400CB"/>
    <w:rsid w:val="00445CE9"/>
    <w:rsid w:val="0044665F"/>
    <w:rsid w:val="004515E2"/>
    <w:rsid w:val="00455A04"/>
    <w:rsid w:val="0046476D"/>
    <w:rsid w:val="0047608B"/>
    <w:rsid w:val="00483E81"/>
    <w:rsid w:val="00493D28"/>
    <w:rsid w:val="004966D2"/>
    <w:rsid w:val="004A060D"/>
    <w:rsid w:val="004C7C1E"/>
    <w:rsid w:val="004F2D4C"/>
    <w:rsid w:val="00547D51"/>
    <w:rsid w:val="00556280"/>
    <w:rsid w:val="00560329"/>
    <w:rsid w:val="00572198"/>
    <w:rsid w:val="00585D37"/>
    <w:rsid w:val="0058622D"/>
    <w:rsid w:val="005B27D9"/>
    <w:rsid w:val="005D0B87"/>
    <w:rsid w:val="005D3481"/>
    <w:rsid w:val="005E4A71"/>
    <w:rsid w:val="005F1CB1"/>
    <w:rsid w:val="006044AC"/>
    <w:rsid w:val="006168A8"/>
    <w:rsid w:val="00620A92"/>
    <w:rsid w:val="006210E0"/>
    <w:rsid w:val="006223C2"/>
    <w:rsid w:val="0065092B"/>
    <w:rsid w:val="006625B2"/>
    <w:rsid w:val="00665B85"/>
    <w:rsid w:val="00670AB7"/>
    <w:rsid w:val="00680098"/>
    <w:rsid w:val="006A63BA"/>
    <w:rsid w:val="006C7EF2"/>
    <w:rsid w:val="006F6D5F"/>
    <w:rsid w:val="00704F29"/>
    <w:rsid w:val="00705256"/>
    <w:rsid w:val="0070768A"/>
    <w:rsid w:val="0071169D"/>
    <w:rsid w:val="00743170"/>
    <w:rsid w:val="0075129E"/>
    <w:rsid w:val="00762530"/>
    <w:rsid w:val="0076510B"/>
    <w:rsid w:val="00771A07"/>
    <w:rsid w:val="00780303"/>
    <w:rsid w:val="007A4702"/>
    <w:rsid w:val="007C25E0"/>
    <w:rsid w:val="007D685A"/>
    <w:rsid w:val="007F5FEE"/>
    <w:rsid w:val="00824AC6"/>
    <w:rsid w:val="008269F1"/>
    <w:rsid w:val="00841D54"/>
    <w:rsid w:val="00855B34"/>
    <w:rsid w:val="008731A6"/>
    <w:rsid w:val="00877B45"/>
    <w:rsid w:val="008806B1"/>
    <w:rsid w:val="0089356D"/>
    <w:rsid w:val="008C2071"/>
    <w:rsid w:val="008F530C"/>
    <w:rsid w:val="00910454"/>
    <w:rsid w:val="009670E6"/>
    <w:rsid w:val="009A035F"/>
    <w:rsid w:val="009A1605"/>
    <w:rsid w:val="009C3001"/>
    <w:rsid w:val="009D656C"/>
    <w:rsid w:val="009F5BD1"/>
    <w:rsid w:val="00A206B9"/>
    <w:rsid w:val="00A22E45"/>
    <w:rsid w:val="00A24452"/>
    <w:rsid w:val="00A6619A"/>
    <w:rsid w:val="00A910BF"/>
    <w:rsid w:val="00AA6668"/>
    <w:rsid w:val="00AB5683"/>
    <w:rsid w:val="00AC3343"/>
    <w:rsid w:val="00AD1F6E"/>
    <w:rsid w:val="00AE1E7E"/>
    <w:rsid w:val="00AE2AA6"/>
    <w:rsid w:val="00AF4070"/>
    <w:rsid w:val="00B0417B"/>
    <w:rsid w:val="00B052FF"/>
    <w:rsid w:val="00B235CC"/>
    <w:rsid w:val="00B2678C"/>
    <w:rsid w:val="00B27521"/>
    <w:rsid w:val="00B405D7"/>
    <w:rsid w:val="00B538B0"/>
    <w:rsid w:val="00B674BF"/>
    <w:rsid w:val="00BD335B"/>
    <w:rsid w:val="00BF1020"/>
    <w:rsid w:val="00BF1479"/>
    <w:rsid w:val="00BF1589"/>
    <w:rsid w:val="00C03A20"/>
    <w:rsid w:val="00C05875"/>
    <w:rsid w:val="00C14E09"/>
    <w:rsid w:val="00C273D9"/>
    <w:rsid w:val="00C41C6E"/>
    <w:rsid w:val="00C47FD7"/>
    <w:rsid w:val="00C736DB"/>
    <w:rsid w:val="00C85A00"/>
    <w:rsid w:val="00C9791F"/>
    <w:rsid w:val="00CC10E7"/>
    <w:rsid w:val="00CD2665"/>
    <w:rsid w:val="00CE3376"/>
    <w:rsid w:val="00D0307F"/>
    <w:rsid w:val="00D208EC"/>
    <w:rsid w:val="00D2372A"/>
    <w:rsid w:val="00D26F7B"/>
    <w:rsid w:val="00D707F3"/>
    <w:rsid w:val="00D8476A"/>
    <w:rsid w:val="00D973DE"/>
    <w:rsid w:val="00DA7026"/>
    <w:rsid w:val="00DB3A27"/>
    <w:rsid w:val="00DB4ED1"/>
    <w:rsid w:val="00DB68F1"/>
    <w:rsid w:val="00DC0E24"/>
    <w:rsid w:val="00DE6C93"/>
    <w:rsid w:val="00DF58C9"/>
    <w:rsid w:val="00E41FD7"/>
    <w:rsid w:val="00E43BB7"/>
    <w:rsid w:val="00E61577"/>
    <w:rsid w:val="00E62A66"/>
    <w:rsid w:val="00E74FF4"/>
    <w:rsid w:val="00E77FC1"/>
    <w:rsid w:val="00E87F6C"/>
    <w:rsid w:val="00EA5666"/>
    <w:rsid w:val="00EC4FBB"/>
    <w:rsid w:val="00EC529C"/>
    <w:rsid w:val="00EC5B1C"/>
    <w:rsid w:val="00EC724F"/>
    <w:rsid w:val="00EF6131"/>
    <w:rsid w:val="00EF72C3"/>
    <w:rsid w:val="00F06804"/>
    <w:rsid w:val="00F2596F"/>
    <w:rsid w:val="00F32AA6"/>
    <w:rsid w:val="00F56164"/>
    <w:rsid w:val="00F56AA5"/>
    <w:rsid w:val="00F91A10"/>
    <w:rsid w:val="00F96C30"/>
    <w:rsid w:val="00F96ED8"/>
    <w:rsid w:val="00FC25D4"/>
    <w:rsid w:val="00FC66D3"/>
    <w:rsid w:val="00FD1568"/>
    <w:rsid w:val="00FD6356"/>
    <w:rsid w:val="00FE3116"/>
    <w:rsid w:val="00FE78C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9E176"/>
  <w15:docId w15:val="{87A53C24-EAAC-CF4C-8813-C42EE07A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color w:val="000000"/>
        <w:sz w:val="22"/>
        <w:szCs w:val="22"/>
        <w:lang w:val="en-GB"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670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0E6"/>
    <w:rPr>
      <w:rFonts w:ascii="Lucida Grande" w:hAnsi="Lucida Grande" w:cs="Lucida Grande"/>
      <w:sz w:val="18"/>
      <w:szCs w:val="18"/>
    </w:rPr>
  </w:style>
  <w:style w:type="paragraph" w:styleId="Header">
    <w:name w:val="header"/>
    <w:basedOn w:val="Normal"/>
    <w:link w:val="HeaderChar"/>
    <w:uiPriority w:val="99"/>
    <w:unhideWhenUsed/>
    <w:rsid w:val="00D2372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372A"/>
  </w:style>
  <w:style w:type="paragraph" w:styleId="Footer">
    <w:name w:val="footer"/>
    <w:basedOn w:val="Normal"/>
    <w:link w:val="FooterChar"/>
    <w:uiPriority w:val="99"/>
    <w:unhideWhenUsed/>
    <w:rsid w:val="00D2372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372A"/>
  </w:style>
  <w:style w:type="character" w:styleId="Hyperlink">
    <w:name w:val="Hyperlink"/>
    <w:basedOn w:val="DefaultParagraphFont"/>
    <w:uiPriority w:val="99"/>
    <w:unhideWhenUsed/>
    <w:rsid w:val="00EC724F"/>
    <w:rPr>
      <w:color w:val="0000FF" w:themeColor="hyperlink"/>
      <w:u w:val="single"/>
    </w:rPr>
  </w:style>
  <w:style w:type="character" w:styleId="FollowedHyperlink">
    <w:name w:val="FollowedHyperlink"/>
    <w:basedOn w:val="DefaultParagraphFont"/>
    <w:uiPriority w:val="99"/>
    <w:semiHidden/>
    <w:unhideWhenUsed/>
    <w:rsid w:val="00E87F6C"/>
    <w:rPr>
      <w:color w:val="800080" w:themeColor="followedHyperlink"/>
      <w:u w:val="single"/>
    </w:rPr>
  </w:style>
  <w:style w:type="paragraph" w:styleId="NormalWeb">
    <w:name w:val="Normal (Web)"/>
    <w:basedOn w:val="Normal"/>
    <w:uiPriority w:val="99"/>
    <w:unhideWhenUsed/>
    <w:rsid w:val="00311AF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heme="minorHAnsi" w:hAnsi="Times New Roman" w:cs="Times New Roman"/>
      <w:color w:val="auto"/>
      <w:sz w:val="24"/>
      <w:szCs w:val="24"/>
      <w:lang w:val="en-US"/>
    </w:rPr>
  </w:style>
  <w:style w:type="character" w:customStyle="1" w:styleId="UnresolvedMention1">
    <w:name w:val="Unresolved Mention1"/>
    <w:basedOn w:val="DefaultParagraphFont"/>
    <w:uiPriority w:val="99"/>
    <w:semiHidden/>
    <w:unhideWhenUsed/>
    <w:rsid w:val="00AF4070"/>
    <w:rPr>
      <w:color w:val="605E5C"/>
      <w:shd w:val="clear" w:color="auto" w:fill="E1DFDD"/>
    </w:rPr>
  </w:style>
  <w:style w:type="character" w:customStyle="1" w:styleId="UnresolvedMention2">
    <w:name w:val="Unresolved Mention2"/>
    <w:basedOn w:val="DefaultParagraphFont"/>
    <w:uiPriority w:val="99"/>
    <w:semiHidden/>
    <w:unhideWhenUsed/>
    <w:rsid w:val="00055A70"/>
    <w:rPr>
      <w:color w:val="605E5C"/>
      <w:shd w:val="clear" w:color="auto" w:fill="E1DFDD"/>
    </w:rPr>
  </w:style>
  <w:style w:type="character" w:customStyle="1" w:styleId="apple-converted-space">
    <w:name w:val="apple-converted-space"/>
    <w:basedOn w:val="DefaultParagraphFont"/>
    <w:rsid w:val="00CE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7060">
      <w:bodyDiv w:val="1"/>
      <w:marLeft w:val="0"/>
      <w:marRight w:val="0"/>
      <w:marTop w:val="0"/>
      <w:marBottom w:val="0"/>
      <w:divBdr>
        <w:top w:val="none" w:sz="0" w:space="0" w:color="auto"/>
        <w:left w:val="none" w:sz="0" w:space="0" w:color="auto"/>
        <w:bottom w:val="none" w:sz="0" w:space="0" w:color="auto"/>
        <w:right w:val="none" w:sz="0" w:space="0" w:color="auto"/>
      </w:divBdr>
    </w:div>
    <w:div w:id="213809648">
      <w:bodyDiv w:val="1"/>
      <w:marLeft w:val="0"/>
      <w:marRight w:val="0"/>
      <w:marTop w:val="0"/>
      <w:marBottom w:val="0"/>
      <w:divBdr>
        <w:top w:val="none" w:sz="0" w:space="0" w:color="auto"/>
        <w:left w:val="none" w:sz="0" w:space="0" w:color="auto"/>
        <w:bottom w:val="none" w:sz="0" w:space="0" w:color="auto"/>
        <w:right w:val="none" w:sz="0" w:space="0" w:color="auto"/>
      </w:divBdr>
    </w:div>
    <w:div w:id="706295137">
      <w:bodyDiv w:val="1"/>
      <w:marLeft w:val="0"/>
      <w:marRight w:val="0"/>
      <w:marTop w:val="0"/>
      <w:marBottom w:val="0"/>
      <w:divBdr>
        <w:top w:val="none" w:sz="0" w:space="0" w:color="auto"/>
        <w:left w:val="none" w:sz="0" w:space="0" w:color="auto"/>
        <w:bottom w:val="none" w:sz="0" w:space="0" w:color="auto"/>
        <w:right w:val="none" w:sz="0" w:space="0" w:color="auto"/>
      </w:divBdr>
    </w:div>
    <w:div w:id="818039421">
      <w:bodyDiv w:val="1"/>
      <w:marLeft w:val="0"/>
      <w:marRight w:val="0"/>
      <w:marTop w:val="0"/>
      <w:marBottom w:val="0"/>
      <w:divBdr>
        <w:top w:val="none" w:sz="0" w:space="0" w:color="auto"/>
        <w:left w:val="none" w:sz="0" w:space="0" w:color="auto"/>
        <w:bottom w:val="none" w:sz="0" w:space="0" w:color="auto"/>
        <w:right w:val="none" w:sz="0" w:space="0" w:color="auto"/>
      </w:divBdr>
      <w:divsChild>
        <w:div w:id="167134085">
          <w:marLeft w:val="0"/>
          <w:marRight w:val="0"/>
          <w:marTop w:val="0"/>
          <w:marBottom w:val="0"/>
          <w:divBdr>
            <w:top w:val="none" w:sz="0" w:space="0" w:color="auto"/>
            <w:left w:val="none" w:sz="0" w:space="0" w:color="auto"/>
            <w:bottom w:val="none" w:sz="0" w:space="0" w:color="auto"/>
            <w:right w:val="none" w:sz="0" w:space="0" w:color="auto"/>
          </w:divBdr>
        </w:div>
        <w:div w:id="1797141112">
          <w:marLeft w:val="0"/>
          <w:marRight w:val="0"/>
          <w:marTop w:val="0"/>
          <w:marBottom w:val="0"/>
          <w:divBdr>
            <w:top w:val="none" w:sz="0" w:space="0" w:color="auto"/>
            <w:left w:val="none" w:sz="0" w:space="0" w:color="auto"/>
            <w:bottom w:val="none" w:sz="0" w:space="0" w:color="auto"/>
            <w:right w:val="none" w:sz="0" w:space="0" w:color="auto"/>
          </w:divBdr>
        </w:div>
      </w:divsChild>
    </w:div>
    <w:div w:id="1321078475">
      <w:bodyDiv w:val="1"/>
      <w:marLeft w:val="0"/>
      <w:marRight w:val="0"/>
      <w:marTop w:val="0"/>
      <w:marBottom w:val="0"/>
      <w:divBdr>
        <w:top w:val="none" w:sz="0" w:space="0" w:color="auto"/>
        <w:left w:val="none" w:sz="0" w:space="0" w:color="auto"/>
        <w:bottom w:val="none" w:sz="0" w:space="0" w:color="auto"/>
        <w:right w:val="none" w:sz="0" w:space="0" w:color="auto"/>
      </w:divBdr>
      <w:divsChild>
        <w:div w:id="2075396214">
          <w:marLeft w:val="0"/>
          <w:marRight w:val="0"/>
          <w:marTop w:val="0"/>
          <w:marBottom w:val="0"/>
          <w:divBdr>
            <w:top w:val="none" w:sz="0" w:space="0" w:color="auto"/>
            <w:left w:val="none" w:sz="0" w:space="0" w:color="auto"/>
            <w:bottom w:val="none" w:sz="0" w:space="0" w:color="auto"/>
            <w:right w:val="none" w:sz="0" w:space="0" w:color="auto"/>
          </w:divBdr>
        </w:div>
        <w:div w:id="242954701">
          <w:marLeft w:val="0"/>
          <w:marRight w:val="0"/>
          <w:marTop w:val="0"/>
          <w:marBottom w:val="0"/>
          <w:divBdr>
            <w:top w:val="none" w:sz="0" w:space="0" w:color="auto"/>
            <w:left w:val="none" w:sz="0" w:space="0" w:color="auto"/>
            <w:bottom w:val="none" w:sz="0" w:space="0" w:color="auto"/>
            <w:right w:val="none" w:sz="0" w:space="0" w:color="auto"/>
          </w:divBdr>
        </w:div>
        <w:div w:id="564680364">
          <w:marLeft w:val="0"/>
          <w:marRight w:val="0"/>
          <w:marTop w:val="0"/>
          <w:marBottom w:val="0"/>
          <w:divBdr>
            <w:top w:val="none" w:sz="0" w:space="0" w:color="auto"/>
            <w:left w:val="none" w:sz="0" w:space="0" w:color="auto"/>
            <w:bottom w:val="none" w:sz="0" w:space="0" w:color="auto"/>
            <w:right w:val="none" w:sz="0" w:space="0" w:color="auto"/>
          </w:divBdr>
        </w:div>
        <w:div w:id="550192256">
          <w:marLeft w:val="0"/>
          <w:marRight w:val="0"/>
          <w:marTop w:val="0"/>
          <w:marBottom w:val="0"/>
          <w:divBdr>
            <w:top w:val="none" w:sz="0" w:space="0" w:color="auto"/>
            <w:left w:val="none" w:sz="0" w:space="0" w:color="auto"/>
            <w:bottom w:val="none" w:sz="0" w:space="0" w:color="auto"/>
            <w:right w:val="none" w:sz="0" w:space="0" w:color="auto"/>
          </w:divBdr>
        </w:div>
        <w:div w:id="2110195366">
          <w:marLeft w:val="0"/>
          <w:marRight w:val="0"/>
          <w:marTop w:val="0"/>
          <w:marBottom w:val="0"/>
          <w:divBdr>
            <w:top w:val="none" w:sz="0" w:space="0" w:color="auto"/>
            <w:left w:val="none" w:sz="0" w:space="0" w:color="auto"/>
            <w:bottom w:val="none" w:sz="0" w:space="0" w:color="auto"/>
            <w:right w:val="none" w:sz="0" w:space="0" w:color="auto"/>
          </w:divBdr>
        </w:div>
        <w:div w:id="424765600">
          <w:marLeft w:val="0"/>
          <w:marRight w:val="0"/>
          <w:marTop w:val="0"/>
          <w:marBottom w:val="0"/>
          <w:divBdr>
            <w:top w:val="none" w:sz="0" w:space="0" w:color="auto"/>
            <w:left w:val="none" w:sz="0" w:space="0" w:color="auto"/>
            <w:bottom w:val="none" w:sz="0" w:space="0" w:color="auto"/>
            <w:right w:val="none" w:sz="0" w:space="0" w:color="auto"/>
          </w:divBdr>
        </w:div>
        <w:div w:id="1948080009">
          <w:marLeft w:val="0"/>
          <w:marRight w:val="0"/>
          <w:marTop w:val="0"/>
          <w:marBottom w:val="0"/>
          <w:divBdr>
            <w:top w:val="none" w:sz="0" w:space="0" w:color="auto"/>
            <w:left w:val="none" w:sz="0" w:space="0" w:color="auto"/>
            <w:bottom w:val="none" w:sz="0" w:space="0" w:color="auto"/>
            <w:right w:val="none" w:sz="0" w:space="0" w:color="auto"/>
          </w:divBdr>
        </w:div>
      </w:divsChild>
    </w:div>
    <w:div w:id="1464930238">
      <w:bodyDiv w:val="1"/>
      <w:marLeft w:val="0"/>
      <w:marRight w:val="0"/>
      <w:marTop w:val="0"/>
      <w:marBottom w:val="0"/>
      <w:divBdr>
        <w:top w:val="none" w:sz="0" w:space="0" w:color="auto"/>
        <w:left w:val="none" w:sz="0" w:space="0" w:color="auto"/>
        <w:bottom w:val="none" w:sz="0" w:space="0" w:color="auto"/>
        <w:right w:val="none" w:sz="0" w:space="0" w:color="auto"/>
      </w:divBdr>
    </w:div>
    <w:div w:id="1510215842">
      <w:bodyDiv w:val="1"/>
      <w:marLeft w:val="0"/>
      <w:marRight w:val="0"/>
      <w:marTop w:val="0"/>
      <w:marBottom w:val="0"/>
      <w:divBdr>
        <w:top w:val="none" w:sz="0" w:space="0" w:color="auto"/>
        <w:left w:val="none" w:sz="0" w:space="0" w:color="auto"/>
        <w:bottom w:val="none" w:sz="0" w:space="0" w:color="auto"/>
        <w:right w:val="none" w:sz="0" w:space="0" w:color="auto"/>
      </w:divBdr>
    </w:div>
    <w:div w:id="1581597170">
      <w:bodyDiv w:val="1"/>
      <w:marLeft w:val="0"/>
      <w:marRight w:val="0"/>
      <w:marTop w:val="0"/>
      <w:marBottom w:val="0"/>
      <w:divBdr>
        <w:top w:val="none" w:sz="0" w:space="0" w:color="auto"/>
        <w:left w:val="none" w:sz="0" w:space="0" w:color="auto"/>
        <w:bottom w:val="none" w:sz="0" w:space="0" w:color="auto"/>
        <w:right w:val="none" w:sz="0" w:space="0" w:color="auto"/>
      </w:divBdr>
    </w:div>
    <w:div w:id="1613895863">
      <w:bodyDiv w:val="1"/>
      <w:marLeft w:val="0"/>
      <w:marRight w:val="0"/>
      <w:marTop w:val="0"/>
      <w:marBottom w:val="0"/>
      <w:divBdr>
        <w:top w:val="none" w:sz="0" w:space="0" w:color="auto"/>
        <w:left w:val="none" w:sz="0" w:space="0" w:color="auto"/>
        <w:bottom w:val="none" w:sz="0" w:space="0" w:color="auto"/>
        <w:right w:val="none" w:sz="0" w:space="0" w:color="auto"/>
      </w:divBdr>
    </w:div>
    <w:div w:id="1651664951">
      <w:bodyDiv w:val="1"/>
      <w:marLeft w:val="0"/>
      <w:marRight w:val="0"/>
      <w:marTop w:val="0"/>
      <w:marBottom w:val="0"/>
      <w:divBdr>
        <w:top w:val="none" w:sz="0" w:space="0" w:color="auto"/>
        <w:left w:val="none" w:sz="0" w:space="0" w:color="auto"/>
        <w:bottom w:val="none" w:sz="0" w:space="0" w:color="auto"/>
        <w:right w:val="none" w:sz="0" w:space="0" w:color="auto"/>
      </w:divBdr>
    </w:div>
    <w:div w:id="1822847919">
      <w:bodyDiv w:val="1"/>
      <w:marLeft w:val="0"/>
      <w:marRight w:val="0"/>
      <w:marTop w:val="0"/>
      <w:marBottom w:val="0"/>
      <w:divBdr>
        <w:top w:val="none" w:sz="0" w:space="0" w:color="auto"/>
        <w:left w:val="none" w:sz="0" w:space="0" w:color="auto"/>
        <w:bottom w:val="none" w:sz="0" w:space="0" w:color="auto"/>
        <w:right w:val="none" w:sz="0" w:space="0" w:color="auto"/>
      </w:divBdr>
    </w:div>
    <w:div w:id="1825926134">
      <w:bodyDiv w:val="1"/>
      <w:marLeft w:val="0"/>
      <w:marRight w:val="0"/>
      <w:marTop w:val="0"/>
      <w:marBottom w:val="0"/>
      <w:divBdr>
        <w:top w:val="none" w:sz="0" w:space="0" w:color="auto"/>
        <w:left w:val="none" w:sz="0" w:space="0" w:color="auto"/>
        <w:bottom w:val="none" w:sz="0" w:space="0" w:color="auto"/>
        <w:right w:val="none" w:sz="0" w:space="0" w:color="auto"/>
      </w:divBdr>
    </w:div>
    <w:div w:id="1857036681">
      <w:bodyDiv w:val="1"/>
      <w:marLeft w:val="0"/>
      <w:marRight w:val="0"/>
      <w:marTop w:val="0"/>
      <w:marBottom w:val="0"/>
      <w:divBdr>
        <w:top w:val="none" w:sz="0" w:space="0" w:color="auto"/>
        <w:left w:val="none" w:sz="0" w:space="0" w:color="auto"/>
        <w:bottom w:val="none" w:sz="0" w:space="0" w:color="auto"/>
        <w:right w:val="none" w:sz="0" w:space="0" w:color="auto"/>
      </w:divBdr>
    </w:div>
    <w:div w:id="1997300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yora.com/insights/vr-tour/?utm_source=Referral&amp;utm_medium=Press%20Release&amp;utm_campaign=Chayora%20launches%20360%C2%BA%20Virtual%20Reality%20tour%20of%20Tianjin%20datacentre" TargetMode="External"/><Relationship Id="rId18" Type="http://schemas.openxmlformats.org/officeDocument/2006/relationships/hyperlink" Target="mailto:investor@chayora.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ayora.com/solutions/?utm_source=referral&amp;utm_medium=content&amp;utm_campaign=Chayora%20launches%20360%C2%BA%20Virtual%20Reality%20tour%20of%20Tianjin%20datacentre" TargetMode="External"/><Relationship Id="rId17" Type="http://schemas.openxmlformats.org/officeDocument/2006/relationships/hyperlink" Target="mailto:oliver.jones@chayora.com" TargetMode="External"/><Relationship Id="rId2" Type="http://schemas.openxmlformats.org/officeDocument/2006/relationships/customXml" Target="../customXml/item2.xml"/><Relationship Id="rId16" Type="http://schemas.openxmlformats.org/officeDocument/2006/relationships/hyperlink" Target="http://www.chayora.com/?utm_source=referral&amp;utm_medium=content&amp;utm_campaign=Chayora%20launches%20360%C2%BA%20Virtual%20Reality%20tour%20of%20Tianjin%20datacent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yora.com/tianjin-data-centre-campus/?utm_source=referral&amp;utm_medium=content&amp;utm_campaign=Chayora%20launches%20360%C2%BA%20Virtual%20Reality%20tour%20of%20Tianjin%20datacentre" TargetMode="External"/><Relationship Id="rId5" Type="http://schemas.openxmlformats.org/officeDocument/2006/relationships/styles" Target="styles.xml"/><Relationship Id="rId15" Type="http://schemas.openxmlformats.org/officeDocument/2006/relationships/hyperlink" Target="https://www.chayora.com/solutions/?utm_source=referral&amp;utm_medium=content&amp;utm_campaign=Chayora%20launches%20360%C2%BA%20Virtual%20Reality%20tour%20of%20Tianjin%20datacentre" TargetMode="External"/><Relationship Id="rId10" Type="http://schemas.openxmlformats.org/officeDocument/2006/relationships/hyperlink" Target="https://www.chayora.com/?utm_source=referral&amp;utm_medium=content&amp;utm_campaign=Chayora%20launches%20360%C2%BA%20Virtual%20Reality%20tour%20of%20Tianjin%20datacentr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ayora.com/?utm_source=referral&amp;utm_medium=content&amp;utm_campaign=Chayora%20launches%20360%C2%BA%20Virtual%20Reality%20tour%20of%20Tianjin%20datacent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B90B6F0FB7D4B8530E05F0D968510" ma:contentTypeVersion="13" ma:contentTypeDescription="Create a new document." ma:contentTypeScope="" ma:versionID="65c7f62b73241dea7e48661e8dbd41d7">
  <xsd:schema xmlns:xsd="http://www.w3.org/2001/XMLSchema" xmlns:xs="http://www.w3.org/2001/XMLSchema" xmlns:p="http://schemas.microsoft.com/office/2006/metadata/properties" xmlns:ns2="e0e0abf2-b9cb-451f-9afd-94bc198d405a" xmlns:ns3="86383692-da20-43d0-a23f-60e521e1e187" targetNamespace="http://schemas.microsoft.com/office/2006/metadata/properties" ma:root="true" ma:fieldsID="df0e097e6e591f6afbf545335a2302d0" ns2:_="" ns3:_="">
    <xsd:import namespace="e0e0abf2-b9cb-451f-9afd-94bc198d405a"/>
    <xsd:import namespace="86383692-da20-43d0-a23f-60e521e1e1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0abf2-b9cb-451f-9afd-94bc198d4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83692-da20-43d0-a23f-60e521e1e1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B6D602-EDF6-4FC1-A2CC-A95BB9BB2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0abf2-b9cb-451f-9afd-94bc198d405a"/>
    <ds:schemaRef ds:uri="86383692-da20-43d0-a23f-60e521e1e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CA2C0-A868-434A-9956-9D22A63F5C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B5B2AF-E7E8-4926-8204-6428ACACF4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iMiller Public Relations</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Anguish</dc:creator>
  <cp:lastModifiedBy>David 'Doc' Watson</cp:lastModifiedBy>
  <cp:revision>2</cp:revision>
  <cp:lastPrinted>2019-05-22T09:34:00Z</cp:lastPrinted>
  <dcterms:created xsi:type="dcterms:W3CDTF">2022-01-20T18:08:00Z</dcterms:created>
  <dcterms:modified xsi:type="dcterms:W3CDTF">2022-01-20T18:08:00Z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0x010100930B90B6F0FB7D4B8530E05F0D968510</vt:lpwstr>
  </property>
</Properties>
</file>